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2024郑开马拉松赛社会志愿者团队申请报名表填写解释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1：填写团队名称全称；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2：填写所在单位名称全称；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3：团队本届赛事第一负责人姓名；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4：第一负责人联系电话；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5：团队本届赛事第二负责人姓名；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6：第二负责人联系电话；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7：团队官方微博，没有不填即可；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8：团队可以组织参与的人数；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9：团队可以组织参与的人员年龄区间；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10：团队可接收电子邮件的邮箱，可以是负责人的邮箱；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11：团队地址；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中宋" w:hAnsi="华文中宋" w:eastAsia="华文中宋" w:cs="华文中宋"/>
          <w:spacing w:val="2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20"/>
          <w:sz w:val="28"/>
          <w:szCs w:val="36"/>
          <w:lang w:val="en-US" w:eastAsia="zh-CN"/>
        </w:rPr>
        <w:t>12：团队负责人签名。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中宋" w:hAnsi="华文中宋" w:eastAsia="华文中宋" w:cs="华文中宋"/>
          <w:spacing w:val="20"/>
          <w:sz w:val="28"/>
          <w:szCs w:val="36"/>
          <w:lang w:val="en-US" w:eastAsia="zh-CN"/>
        </w:rPr>
      </w:pPr>
    </w:p>
    <w:sectPr>
      <w:pgSz w:w="11906" w:h="16839"/>
      <w:pgMar w:top="1423" w:right="1782" w:bottom="1644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DczMjQ4OGI3MDFhOWJlNzIyMDMxYTBhYjVkMWYifQ=="/>
  </w:docVars>
  <w:rsids>
    <w:rsidRoot w:val="166C5F02"/>
    <w:rsid w:val="166C5F02"/>
    <w:rsid w:val="56D94940"/>
    <w:rsid w:val="65580853"/>
    <w:rsid w:val="7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2023-12-24T09:03:00Z</dcterms:created>
  <dc:creator>Wow.DE</dc:creator>
  <cp:lastModifiedBy>Wow.DE</cp:lastModifiedBy>
  <dcterms:modified xsi:type="dcterms:W3CDTF">2023-12-24T09:39:32Z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A81DF2F97C4244C388724FB24025163E_11</vt:lpwstr>
  </property>
</Properties>
</file>